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建设项目环境影响评价公众意见表</w:t>
      </w:r>
    </w:p>
    <w:p>
      <w:pPr>
        <w:jc w:val="left"/>
        <w:rPr>
          <w:b/>
          <w:bCs/>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23" w:type="dxa"/>
            <w:vAlign w:val="center"/>
          </w:tcPr>
          <w:p>
            <w:pPr>
              <w:jc w:val="center"/>
              <w:rPr>
                <w:color w:val="FF0000"/>
                <w:sz w:val="24"/>
                <w:szCs w:val="32"/>
              </w:rPr>
            </w:pPr>
            <w:r>
              <w:rPr>
                <w:rFonts w:hint="eastAsia"/>
                <w:sz w:val="24"/>
                <w:szCs w:val="32"/>
              </w:rPr>
              <w:t>项目名称</w:t>
            </w:r>
          </w:p>
        </w:tc>
        <w:tc>
          <w:tcPr>
            <w:tcW w:w="6599" w:type="dxa"/>
            <w:gridSpan w:val="2"/>
            <w:vAlign w:val="center"/>
          </w:tcPr>
          <w:p>
            <w:pPr>
              <w:jc w:val="center"/>
              <w:rPr>
                <w:color w:val="FF0000"/>
                <w:sz w:val="24"/>
                <w:szCs w:val="32"/>
              </w:rPr>
            </w:pPr>
            <w:r>
              <w:rPr>
                <w:rFonts w:hint="default" w:ascii="Times New Roman" w:hAnsi="Times New Roman" w:eastAsia="宋体" w:cs="Times New Roman"/>
                <w:i w:val="0"/>
                <w:caps w:val="0"/>
                <w:color w:val="000000"/>
                <w:spacing w:val="12"/>
                <w:sz w:val="24"/>
                <w:szCs w:val="24"/>
                <w:shd w:val="clear" w:fill="FFFFFF"/>
              </w:rPr>
              <w:t>甘肃（天水）国际陆港</w:t>
            </w:r>
            <w:r>
              <w:rPr>
                <w:rFonts w:hint="eastAsia" w:ascii="Times New Roman" w:hAnsi="Times New Roman" w:eastAsia="宋体" w:cs="Times New Roman"/>
                <w:i w:val="0"/>
                <w:caps w:val="0"/>
                <w:color w:val="000000"/>
                <w:spacing w:val="12"/>
                <w:sz w:val="24"/>
                <w:szCs w:val="24"/>
                <w:shd w:val="clear" w:fill="FFFFFF"/>
                <w:lang w:val="en-US" w:eastAsia="zh-CN"/>
              </w:rPr>
              <w:t>城</w:t>
            </w:r>
            <w:r>
              <w:rPr>
                <w:rFonts w:hint="default" w:ascii="Times New Roman" w:hAnsi="Times New Roman" w:eastAsia="宋体" w:cs="Times New Roman"/>
                <w:i w:val="0"/>
                <w:caps w:val="0"/>
                <w:color w:val="000000"/>
                <w:spacing w:val="12"/>
                <w:sz w:val="24"/>
                <w:szCs w:val="24"/>
                <w:shd w:val="clear" w:fill="FFFFFF"/>
              </w:rPr>
              <w:t>市政基础设施工程</w:t>
            </w:r>
            <w:bookmarkStart w:id="0" w:name="_GoBack"/>
            <w:bookmarkEnd w:id="0"/>
            <w:r>
              <w:rPr>
                <w:rFonts w:hint="default" w:ascii="Times New Roman" w:hAnsi="Times New Roman" w:eastAsia="宋体" w:cs="Times New Roman"/>
                <w:i w:val="0"/>
                <w:caps w:val="0"/>
                <w:color w:val="000000"/>
                <w:spacing w:val="12"/>
                <w:sz w:val="24"/>
                <w:szCs w:val="24"/>
                <w:shd w:val="clear" w:fill="FFFFFF"/>
              </w:rPr>
              <w:t>热力工程（B区热源厂）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1923" w:type="dxa"/>
            <w:vAlign w:val="center"/>
          </w:tcPr>
          <w:p>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pPr>
              <w:rPr>
                <w:color w:val="FF0000"/>
                <w:sz w:val="24"/>
                <w:szCs w:val="32"/>
              </w:rPr>
            </w:pPr>
          </w:p>
        </w:tc>
        <w:tc>
          <w:tcPr>
            <w:tcW w:w="6599" w:type="dxa"/>
            <w:gridSpan w:val="2"/>
            <w:vAlign w:val="center"/>
          </w:tcPr>
          <w:p>
            <w:pPr>
              <w:spacing w:line="240" w:lineRule="atLeast"/>
              <w:jc w:val="left"/>
              <w:rPr>
                <w:rFonts w:hint="eastAsia"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22" w:type="dxa"/>
            <w:gridSpan w:val="3"/>
            <w:vAlign w:val="center"/>
          </w:tcPr>
          <w:p>
            <w:pPr>
              <w:jc w:val="left"/>
              <w:rPr>
                <w:color w:val="FF0000"/>
                <w:sz w:val="24"/>
                <w:szCs w:val="32"/>
              </w:rPr>
            </w:pPr>
            <w:r>
              <w:rPr>
                <w:rFonts w:hint="eastAsia"/>
                <w:sz w:val="24"/>
                <w:szCs w:val="32"/>
              </w:rPr>
              <w:t>注：法人或其他组织信息原则上可以公开，若涉及不能公开的信息请在此栏中标明法律依据和不能公开的具体信息</w:t>
            </w:r>
          </w:p>
        </w:tc>
      </w:tr>
    </w:tbl>
    <w:p>
      <w:pPr>
        <w:jc w:val="left"/>
        <w:rPr>
          <w:color w:val="FF0000"/>
          <w:sz w:val="24"/>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E54C8"/>
    <w:rsid w:val="001D6E7F"/>
    <w:rsid w:val="00322CB4"/>
    <w:rsid w:val="00473037"/>
    <w:rsid w:val="007D371A"/>
    <w:rsid w:val="00B4010F"/>
    <w:rsid w:val="00C669EF"/>
    <w:rsid w:val="117E18C8"/>
    <w:rsid w:val="41F814FE"/>
    <w:rsid w:val="431605A4"/>
    <w:rsid w:val="4ACE54C8"/>
    <w:rsid w:val="55620A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233</Words>
  <Characters>1333</Characters>
  <Lines>11</Lines>
  <Paragraphs>3</Paragraphs>
  <TotalTime>0</TotalTime>
  <ScaleCrop>false</ScaleCrop>
  <LinksUpToDate>false</LinksUpToDate>
  <CharactersWithSpaces>1563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2018-11-02T10:13:00Z</dcterms:created>
  <dc:creator>Administrator</dc:creator>
  <cp:lastModifiedBy>86150</cp:lastModifiedBy>
  <dcterms:modified xsi:type="dcterms:W3CDTF">2021-11-15T04:15:42Z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